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5EDE" w14:textId="3DEA5A43" w:rsidR="009C7681" w:rsidRPr="00B609B1" w:rsidRDefault="00DD5938" w:rsidP="00B609B1">
      <w:pPr>
        <w:spacing w:after="120"/>
        <w:jc w:val="center"/>
        <w:rPr>
          <w:rFonts w:ascii="Century Gothic" w:hAnsi="Century Gothic"/>
          <w:b/>
          <w:bCs/>
          <w:sz w:val="36"/>
          <w:szCs w:val="36"/>
        </w:rPr>
      </w:pPr>
      <w:r>
        <w:rPr>
          <w:rFonts w:ascii="Century Gothic" w:hAnsi="Century Gothic"/>
          <w:noProof/>
        </w:rPr>
        <w:drawing>
          <wp:anchor distT="0" distB="0" distL="114300" distR="114300" simplePos="0" relativeHeight="251658240" behindDoc="0" locked="0" layoutInCell="1" allowOverlap="1" wp14:anchorId="62958817" wp14:editId="7F13F346">
            <wp:simplePos x="0" y="0"/>
            <wp:positionH relativeFrom="column">
              <wp:posOffset>29210</wp:posOffset>
            </wp:positionH>
            <wp:positionV relativeFrom="paragraph">
              <wp:posOffset>-172314</wp:posOffset>
            </wp:positionV>
            <wp:extent cx="1780540" cy="582295"/>
            <wp:effectExtent l="0" t="0" r="0" b="1905"/>
            <wp:wrapNone/>
            <wp:docPr id="1" name="Picture 1" descr="A picture containing graphics, graphic design, tex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s, graphic design, text, fon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0540" cy="582295"/>
                    </a:xfrm>
                    <a:prstGeom prst="rect">
                      <a:avLst/>
                    </a:prstGeom>
                  </pic:spPr>
                </pic:pic>
              </a:graphicData>
            </a:graphic>
            <wp14:sizeRelH relativeFrom="page">
              <wp14:pctWidth>0</wp14:pctWidth>
            </wp14:sizeRelH>
            <wp14:sizeRelV relativeFrom="page">
              <wp14:pctHeight>0</wp14:pctHeight>
            </wp14:sizeRelV>
          </wp:anchor>
        </w:drawing>
      </w:r>
      <w:r w:rsidR="009C7681" w:rsidRPr="00B609B1">
        <w:rPr>
          <w:rFonts w:ascii="Century Gothic" w:hAnsi="Century Gothic"/>
          <w:b/>
          <w:bCs/>
          <w:sz w:val="36"/>
          <w:szCs w:val="36"/>
        </w:rPr>
        <w:t>CCS Bursary Application</w:t>
      </w:r>
    </w:p>
    <w:p w14:paraId="548A73B5" w14:textId="77777777" w:rsidR="00DD5938" w:rsidRDefault="00DD5938" w:rsidP="00B609B1">
      <w:pPr>
        <w:spacing w:after="120"/>
        <w:rPr>
          <w:rFonts w:ascii="Century Gothic" w:hAnsi="Century Gothic"/>
          <w:sz w:val="22"/>
          <w:szCs w:val="22"/>
        </w:rPr>
      </w:pPr>
    </w:p>
    <w:p w14:paraId="0D4720AE" w14:textId="006241FF" w:rsidR="009C7681" w:rsidRPr="00B609B1" w:rsidRDefault="009C7681" w:rsidP="00B609B1">
      <w:pPr>
        <w:spacing w:after="120"/>
        <w:rPr>
          <w:rFonts w:ascii="Century Gothic" w:hAnsi="Century Gothic"/>
          <w:sz w:val="22"/>
          <w:szCs w:val="22"/>
        </w:rPr>
      </w:pPr>
      <w:r w:rsidRPr="00B609B1">
        <w:rPr>
          <w:rFonts w:ascii="Century Gothic" w:hAnsi="Century Gothic"/>
          <w:sz w:val="22"/>
          <w:szCs w:val="22"/>
        </w:rPr>
        <w:t>Financial aid for students at the Centre for Christian Studies comes from two sources: The United Church of Canada (available to UCC candidates for ministry) and the CCS Bursary Fund established through donations from friends of CCS. Bursaries are distributed based on need and available funds. Students are encouraged to seek other sources of financial aid as well (</w:t>
      </w:r>
      <w:proofErr w:type="spellStart"/>
      <w:r w:rsidRPr="00B609B1">
        <w:rPr>
          <w:rFonts w:ascii="Century Gothic" w:hAnsi="Century Gothic"/>
          <w:sz w:val="22"/>
          <w:szCs w:val="22"/>
        </w:rPr>
        <w:t>eg.</w:t>
      </w:r>
      <w:proofErr w:type="spellEnd"/>
      <w:r w:rsidRPr="00B609B1">
        <w:rPr>
          <w:rFonts w:ascii="Century Gothic" w:hAnsi="Century Gothic"/>
          <w:sz w:val="22"/>
          <w:szCs w:val="22"/>
        </w:rPr>
        <w:t xml:space="preserve"> scholarship and awards, support from Conference, Diocese, or home congregation, etc.)</w:t>
      </w:r>
    </w:p>
    <w:p w14:paraId="4A864E6D" w14:textId="3E2B3FA6" w:rsidR="007E05B6" w:rsidRPr="00B609B1" w:rsidRDefault="009C7681" w:rsidP="00B609B1">
      <w:pPr>
        <w:spacing w:after="120"/>
        <w:rPr>
          <w:rFonts w:ascii="Century Gothic" w:hAnsi="Century Gothic"/>
          <w:sz w:val="22"/>
          <w:szCs w:val="22"/>
        </w:rPr>
      </w:pPr>
      <w:r w:rsidRPr="00B609B1">
        <w:rPr>
          <w:rFonts w:ascii="Century Gothic" w:hAnsi="Century Gothic"/>
          <w:sz w:val="22"/>
          <w:szCs w:val="22"/>
        </w:rPr>
        <w:t xml:space="preserve">For more information on bursaries, and to view the CCS Bursary Policy, visit the Bursaries and Scholarships page of the CCS website or email </w:t>
      </w:r>
      <w:hyperlink r:id="rId7" w:history="1">
        <w:r w:rsidR="007E05B6" w:rsidRPr="00B609B1">
          <w:rPr>
            <w:rStyle w:val="Hyperlink"/>
            <w:rFonts w:ascii="Century Gothic" w:hAnsi="Century Gothic"/>
            <w:sz w:val="22"/>
            <w:szCs w:val="22"/>
          </w:rPr>
          <w:t>office@ccsonline.ca</w:t>
        </w:r>
      </w:hyperlink>
      <w:r w:rsidR="007E05B6" w:rsidRPr="00B609B1">
        <w:rPr>
          <w:rFonts w:ascii="Century Gothic" w:hAnsi="Century Gothic"/>
          <w:sz w:val="22"/>
          <w:szCs w:val="22"/>
        </w:rPr>
        <w:t xml:space="preserve"> </w:t>
      </w:r>
    </w:p>
    <w:p w14:paraId="3BCE22E2" w14:textId="7EA63D30" w:rsidR="009C7681" w:rsidRPr="00B609B1" w:rsidRDefault="009C7681" w:rsidP="00B609B1">
      <w:pPr>
        <w:spacing w:after="120"/>
        <w:rPr>
          <w:rFonts w:ascii="Century Gothic" w:hAnsi="Century Gothic"/>
          <w:b/>
          <w:bCs/>
        </w:rPr>
      </w:pPr>
      <w:r w:rsidRPr="00B609B1">
        <w:rPr>
          <w:rFonts w:ascii="Century Gothic" w:hAnsi="Century Gothic"/>
          <w:b/>
          <w:bCs/>
        </w:rPr>
        <w:t>DEADLINES</w:t>
      </w:r>
    </w:p>
    <w:p w14:paraId="6E1D08B9" w14:textId="77777777" w:rsidR="009C7681" w:rsidRPr="00B609B1" w:rsidRDefault="009C7681" w:rsidP="00B609B1">
      <w:pPr>
        <w:spacing w:after="120"/>
        <w:rPr>
          <w:rFonts w:ascii="Century Gothic" w:hAnsi="Century Gothic"/>
          <w:sz w:val="22"/>
          <w:szCs w:val="22"/>
        </w:rPr>
      </w:pPr>
      <w:r w:rsidRPr="00B609B1">
        <w:rPr>
          <w:rFonts w:ascii="Century Gothic" w:hAnsi="Century Gothic"/>
          <w:sz w:val="22"/>
          <w:szCs w:val="22"/>
        </w:rPr>
        <w:t>Bursaries are distributed twice yearly. Application deadlines are May 31st and November 30.</w:t>
      </w:r>
    </w:p>
    <w:p w14:paraId="13C61D60" w14:textId="77777777" w:rsidR="007E05B6" w:rsidRPr="00B609B1" w:rsidRDefault="007E05B6" w:rsidP="00B609B1">
      <w:pPr>
        <w:spacing w:after="120"/>
        <w:rPr>
          <w:rFonts w:ascii="Century Gothic" w:hAnsi="Century Gothic"/>
          <w:sz w:val="22"/>
          <w:szCs w:val="22"/>
        </w:rPr>
      </w:pPr>
    </w:p>
    <w:p w14:paraId="6AE48C21" w14:textId="3CAB5419" w:rsidR="009C7681" w:rsidRPr="00B609B1" w:rsidRDefault="009C7681" w:rsidP="00B609B1">
      <w:pPr>
        <w:spacing w:after="120"/>
        <w:ind w:left="2268" w:hanging="2268"/>
        <w:rPr>
          <w:rFonts w:ascii="Century Gothic" w:hAnsi="Century Gothic"/>
          <w:b/>
          <w:bCs/>
          <w:sz w:val="28"/>
          <w:szCs w:val="28"/>
        </w:rPr>
      </w:pPr>
      <w:r w:rsidRPr="00B609B1">
        <w:rPr>
          <w:rFonts w:ascii="Century Gothic" w:hAnsi="Century Gothic"/>
          <w:b/>
          <w:bCs/>
          <w:sz w:val="28"/>
          <w:szCs w:val="28"/>
        </w:rPr>
        <w:t>BURSARY REQUEST</w:t>
      </w:r>
    </w:p>
    <w:p w14:paraId="5114EACD" w14:textId="4CC89F41" w:rsidR="007E05B6" w:rsidRPr="00B609B1" w:rsidRDefault="009C7681" w:rsidP="00B609B1">
      <w:pPr>
        <w:spacing w:after="120"/>
        <w:ind w:left="2268" w:hanging="2268"/>
        <w:rPr>
          <w:rFonts w:ascii="Century Gothic" w:hAnsi="Century Gothic"/>
          <w:sz w:val="22"/>
          <w:szCs w:val="22"/>
        </w:rPr>
      </w:pPr>
      <w:r w:rsidRPr="00B609B1">
        <w:rPr>
          <w:rFonts w:ascii="Century Gothic" w:hAnsi="Century Gothic"/>
          <w:sz w:val="22"/>
          <w:szCs w:val="22"/>
        </w:rPr>
        <w:t>Student Name</w:t>
      </w:r>
      <w:r w:rsidR="007E05B6" w:rsidRPr="00B609B1">
        <w:rPr>
          <w:rFonts w:ascii="Century Gothic" w:hAnsi="Century Gothic"/>
          <w:sz w:val="22"/>
          <w:szCs w:val="22"/>
        </w:rPr>
        <w:t>:</w:t>
      </w:r>
    </w:p>
    <w:p w14:paraId="65BEBF63" w14:textId="47926F0F" w:rsidR="007E05B6" w:rsidRPr="00B609B1" w:rsidRDefault="009C7681" w:rsidP="00B609B1">
      <w:pPr>
        <w:spacing w:after="120"/>
        <w:ind w:left="2268" w:hanging="2268"/>
        <w:rPr>
          <w:rFonts w:ascii="Century Gothic" w:hAnsi="Century Gothic"/>
          <w:sz w:val="22"/>
          <w:szCs w:val="22"/>
        </w:rPr>
      </w:pPr>
      <w:r w:rsidRPr="00B609B1">
        <w:rPr>
          <w:rFonts w:ascii="Century Gothic" w:hAnsi="Century Gothic"/>
          <w:sz w:val="22"/>
          <w:szCs w:val="22"/>
        </w:rPr>
        <w:t>Phone Number</w:t>
      </w:r>
      <w:r w:rsidR="007E05B6" w:rsidRPr="00B609B1">
        <w:rPr>
          <w:rFonts w:ascii="Century Gothic" w:hAnsi="Century Gothic"/>
          <w:sz w:val="22"/>
          <w:szCs w:val="22"/>
        </w:rPr>
        <w:t>:</w:t>
      </w:r>
    </w:p>
    <w:p w14:paraId="7936DA4A" w14:textId="57BB623F" w:rsidR="009C7681" w:rsidRPr="00B609B1" w:rsidRDefault="009C7681" w:rsidP="00B609B1">
      <w:pPr>
        <w:spacing w:after="120"/>
        <w:ind w:left="2268" w:hanging="2268"/>
        <w:rPr>
          <w:rFonts w:ascii="Century Gothic" w:hAnsi="Century Gothic"/>
          <w:sz w:val="22"/>
          <w:szCs w:val="22"/>
        </w:rPr>
      </w:pPr>
      <w:r w:rsidRPr="00B609B1">
        <w:rPr>
          <w:rFonts w:ascii="Century Gothic" w:hAnsi="Century Gothic"/>
          <w:sz w:val="22"/>
          <w:szCs w:val="22"/>
        </w:rPr>
        <w:t>Email</w:t>
      </w:r>
      <w:r w:rsidR="007E05B6" w:rsidRPr="00B609B1">
        <w:rPr>
          <w:rFonts w:ascii="Century Gothic" w:hAnsi="Century Gothic"/>
          <w:sz w:val="22"/>
          <w:szCs w:val="22"/>
        </w:rPr>
        <w:t xml:space="preserve">: </w:t>
      </w:r>
    </w:p>
    <w:p w14:paraId="45FC6669" w14:textId="77777777" w:rsidR="007E05B6" w:rsidRPr="00B609B1" w:rsidRDefault="009C7681" w:rsidP="00B609B1">
      <w:pPr>
        <w:spacing w:after="120"/>
        <w:ind w:left="2268" w:hanging="2268"/>
        <w:rPr>
          <w:rFonts w:ascii="Century Gothic" w:hAnsi="Century Gothic"/>
          <w:sz w:val="22"/>
          <w:szCs w:val="22"/>
        </w:rPr>
      </w:pPr>
      <w:r w:rsidRPr="00B609B1">
        <w:rPr>
          <w:rFonts w:ascii="Century Gothic" w:hAnsi="Century Gothic"/>
          <w:sz w:val="22"/>
          <w:szCs w:val="22"/>
        </w:rPr>
        <w:t>What program are you enrolled in</w:t>
      </w:r>
      <w:proofErr w:type="gramStart"/>
      <w:r w:rsidRPr="00B609B1">
        <w:rPr>
          <w:rFonts w:ascii="Century Gothic" w:hAnsi="Century Gothic"/>
          <w:sz w:val="22"/>
          <w:szCs w:val="22"/>
        </w:rPr>
        <w:t>?</w:t>
      </w:r>
      <w:r w:rsidR="007E05B6" w:rsidRPr="00B609B1">
        <w:rPr>
          <w:rFonts w:ascii="Century Gothic" w:hAnsi="Century Gothic"/>
          <w:sz w:val="22"/>
          <w:szCs w:val="22"/>
        </w:rPr>
        <w:t xml:space="preserve"> :</w:t>
      </w:r>
      <w:proofErr w:type="gramEnd"/>
      <w:r w:rsidR="007E05B6" w:rsidRPr="00B609B1">
        <w:rPr>
          <w:rFonts w:ascii="Century Gothic" w:hAnsi="Century Gothic"/>
          <w:sz w:val="22"/>
          <w:szCs w:val="22"/>
        </w:rPr>
        <w:t xml:space="preserve"> </w:t>
      </w:r>
    </w:p>
    <w:p w14:paraId="06842270" w14:textId="1920F5B8" w:rsidR="009C7681" w:rsidRPr="00B609B1" w:rsidRDefault="007E05B6" w:rsidP="00B609B1">
      <w:pPr>
        <w:spacing w:after="120"/>
        <w:ind w:left="2268" w:hanging="2268"/>
        <w:rPr>
          <w:rFonts w:ascii="Century Gothic" w:hAnsi="Century Gothic"/>
          <w:sz w:val="22"/>
          <w:szCs w:val="22"/>
        </w:rPr>
      </w:pPr>
      <w:r w:rsidRPr="00B609B1">
        <w:rPr>
          <w:rFonts w:ascii="Century Gothic" w:hAnsi="Century Gothic"/>
          <w:sz w:val="22"/>
          <w:szCs w:val="22"/>
        </w:rPr>
        <w:tab/>
      </w:r>
      <w:r w:rsidR="009C7681" w:rsidRPr="00B609B1">
        <w:rPr>
          <w:rFonts w:ascii="Century Gothic" w:hAnsi="Century Gothic"/>
          <w:sz w:val="22"/>
          <w:szCs w:val="22"/>
        </w:rPr>
        <w:t>Diploma in Diaconal Ministries</w:t>
      </w:r>
      <w:r w:rsidRPr="00B609B1">
        <w:rPr>
          <w:rFonts w:ascii="Century Gothic" w:hAnsi="Century Gothic"/>
          <w:sz w:val="22"/>
          <w:szCs w:val="22"/>
        </w:rPr>
        <w:t xml:space="preserve"> / </w:t>
      </w:r>
      <w:r w:rsidR="009C7681" w:rsidRPr="00B609B1">
        <w:rPr>
          <w:rFonts w:ascii="Century Gothic" w:hAnsi="Century Gothic"/>
          <w:sz w:val="22"/>
          <w:szCs w:val="22"/>
        </w:rPr>
        <w:t>Continuing Studies</w:t>
      </w:r>
      <w:r w:rsidRPr="00B609B1">
        <w:rPr>
          <w:rFonts w:ascii="Century Gothic" w:hAnsi="Century Gothic"/>
          <w:sz w:val="22"/>
          <w:szCs w:val="22"/>
        </w:rPr>
        <w:t xml:space="preserve"> / </w:t>
      </w:r>
      <w:r w:rsidRPr="00B609B1">
        <w:rPr>
          <w:rFonts w:ascii="Century Gothic" w:hAnsi="Century Gothic"/>
          <w:sz w:val="22"/>
          <w:szCs w:val="22"/>
        </w:rPr>
        <w:br/>
      </w:r>
      <w:r w:rsidR="009C7681" w:rsidRPr="00B609B1">
        <w:rPr>
          <w:rFonts w:ascii="Century Gothic" w:hAnsi="Century Gothic"/>
          <w:sz w:val="22"/>
          <w:szCs w:val="22"/>
        </w:rPr>
        <w:t>Certificate Program (</w:t>
      </w:r>
      <w:proofErr w:type="spellStart"/>
      <w:r w:rsidR="009C7681" w:rsidRPr="00B609B1">
        <w:rPr>
          <w:rFonts w:ascii="Century Gothic" w:hAnsi="Century Gothic"/>
          <w:sz w:val="22"/>
          <w:szCs w:val="22"/>
        </w:rPr>
        <w:t>eg.</w:t>
      </w:r>
      <w:proofErr w:type="spellEnd"/>
      <w:r w:rsidR="009C7681" w:rsidRPr="00B609B1">
        <w:rPr>
          <w:rFonts w:ascii="Century Gothic" w:hAnsi="Century Gothic"/>
          <w:sz w:val="22"/>
          <w:szCs w:val="22"/>
        </w:rPr>
        <w:t xml:space="preserve"> Spiritual Care)</w:t>
      </w:r>
    </w:p>
    <w:p w14:paraId="5F8B0999" w14:textId="4AB4F5E2" w:rsidR="009C7681" w:rsidRPr="00B609B1" w:rsidRDefault="009C7681" w:rsidP="00B609B1">
      <w:pPr>
        <w:spacing w:after="120"/>
        <w:ind w:left="2268" w:hanging="2268"/>
        <w:rPr>
          <w:rFonts w:ascii="Century Gothic" w:hAnsi="Century Gothic"/>
          <w:sz w:val="22"/>
          <w:szCs w:val="22"/>
        </w:rPr>
      </w:pPr>
      <w:r w:rsidRPr="00B609B1">
        <w:rPr>
          <w:rFonts w:ascii="Century Gothic" w:hAnsi="Century Gothic"/>
          <w:sz w:val="22"/>
          <w:szCs w:val="22"/>
        </w:rPr>
        <w:t>Denomination</w:t>
      </w:r>
      <w:r w:rsidR="007E05B6" w:rsidRPr="00B609B1">
        <w:rPr>
          <w:rFonts w:ascii="Century Gothic" w:hAnsi="Century Gothic"/>
          <w:sz w:val="22"/>
          <w:szCs w:val="22"/>
        </w:rPr>
        <w:t>:</w:t>
      </w:r>
    </w:p>
    <w:p w14:paraId="73FC2332" w14:textId="7E474F05" w:rsidR="009C7681" w:rsidRPr="00B609B1" w:rsidRDefault="009C7681" w:rsidP="00B609B1">
      <w:pPr>
        <w:spacing w:after="120"/>
        <w:ind w:left="2268" w:hanging="2268"/>
        <w:rPr>
          <w:rFonts w:ascii="Century Gothic" w:hAnsi="Century Gothic"/>
          <w:sz w:val="22"/>
          <w:szCs w:val="22"/>
        </w:rPr>
      </w:pPr>
      <w:r w:rsidRPr="00B609B1">
        <w:rPr>
          <w:rFonts w:ascii="Century Gothic" w:hAnsi="Century Gothic"/>
          <w:sz w:val="22"/>
          <w:szCs w:val="22"/>
        </w:rPr>
        <w:t>Bursary amount requested</w:t>
      </w:r>
      <w:r w:rsidR="007E05B6" w:rsidRPr="00B609B1">
        <w:rPr>
          <w:rFonts w:ascii="Century Gothic" w:hAnsi="Century Gothic"/>
          <w:sz w:val="22"/>
          <w:szCs w:val="22"/>
        </w:rPr>
        <w:t>:</w:t>
      </w:r>
    </w:p>
    <w:p w14:paraId="2ADF3598" w14:textId="77777777" w:rsidR="009C7681" w:rsidRPr="00B609B1" w:rsidRDefault="009C7681" w:rsidP="00B609B1">
      <w:pPr>
        <w:spacing w:after="120"/>
        <w:ind w:left="2268" w:hanging="2268"/>
        <w:rPr>
          <w:rFonts w:ascii="Century Gothic" w:hAnsi="Century Gothic"/>
          <w:sz w:val="22"/>
          <w:szCs w:val="22"/>
        </w:rPr>
      </w:pPr>
    </w:p>
    <w:p w14:paraId="5017C895" w14:textId="77777777" w:rsidR="009C7681" w:rsidRPr="00B609B1" w:rsidRDefault="009C7681" w:rsidP="00B609B1">
      <w:pPr>
        <w:spacing w:after="120"/>
        <w:ind w:left="2268" w:hanging="2268"/>
        <w:rPr>
          <w:rFonts w:ascii="Century Gothic" w:hAnsi="Century Gothic"/>
          <w:b/>
          <w:bCs/>
          <w:sz w:val="28"/>
          <w:szCs w:val="28"/>
        </w:rPr>
      </w:pPr>
      <w:r w:rsidRPr="00B609B1">
        <w:rPr>
          <w:rFonts w:ascii="Century Gothic" w:hAnsi="Century Gothic"/>
          <w:b/>
          <w:bCs/>
          <w:sz w:val="28"/>
          <w:szCs w:val="28"/>
        </w:rPr>
        <w:t>STUDENT COSTS</w:t>
      </w:r>
    </w:p>
    <w:p w14:paraId="3B76D718" w14:textId="77777777" w:rsidR="009C7681" w:rsidRPr="00B609B1" w:rsidRDefault="009C7681" w:rsidP="00B609B1">
      <w:pPr>
        <w:spacing w:after="120"/>
        <w:ind w:left="2268" w:hanging="2268"/>
        <w:rPr>
          <w:rFonts w:ascii="Century Gothic" w:hAnsi="Century Gothic"/>
          <w:sz w:val="22"/>
          <w:szCs w:val="22"/>
        </w:rPr>
      </w:pPr>
      <w:r w:rsidRPr="00B609B1">
        <w:rPr>
          <w:rFonts w:ascii="Century Gothic" w:hAnsi="Century Gothic"/>
          <w:sz w:val="22"/>
          <w:szCs w:val="22"/>
        </w:rPr>
        <w:t>Estimate your costs for the coming year.</w:t>
      </w:r>
    </w:p>
    <w:p w14:paraId="59267AD3" w14:textId="3FC51759" w:rsidR="009C7681" w:rsidRPr="00B609B1" w:rsidRDefault="009C7681" w:rsidP="00B609B1">
      <w:pPr>
        <w:spacing w:after="120"/>
        <w:ind w:left="2268" w:hanging="2268"/>
        <w:rPr>
          <w:rFonts w:ascii="Century Gothic" w:hAnsi="Century Gothic"/>
          <w:sz w:val="22"/>
          <w:szCs w:val="22"/>
        </w:rPr>
      </w:pPr>
      <w:r w:rsidRPr="00B609B1">
        <w:rPr>
          <w:rFonts w:ascii="Century Gothic" w:hAnsi="Century Gothic"/>
          <w:sz w:val="22"/>
          <w:szCs w:val="22"/>
        </w:rPr>
        <w:t>CCS Tuition</w:t>
      </w:r>
      <w:r w:rsidR="007E05B6" w:rsidRPr="00B609B1">
        <w:rPr>
          <w:rFonts w:ascii="Century Gothic" w:hAnsi="Century Gothic"/>
          <w:sz w:val="22"/>
          <w:szCs w:val="22"/>
        </w:rPr>
        <w:t xml:space="preserve">: </w:t>
      </w:r>
    </w:p>
    <w:p w14:paraId="60520607" w14:textId="77777777" w:rsidR="007E05B6" w:rsidRPr="00B609B1" w:rsidRDefault="009C7681" w:rsidP="00B609B1">
      <w:pPr>
        <w:spacing w:after="120"/>
        <w:ind w:left="2268" w:hanging="2268"/>
        <w:rPr>
          <w:rFonts w:ascii="Century Gothic" w:hAnsi="Century Gothic"/>
          <w:sz w:val="22"/>
          <w:szCs w:val="22"/>
        </w:rPr>
      </w:pPr>
      <w:r w:rsidRPr="00B609B1">
        <w:rPr>
          <w:rFonts w:ascii="Century Gothic" w:hAnsi="Century Gothic"/>
          <w:sz w:val="22"/>
          <w:szCs w:val="22"/>
        </w:rPr>
        <w:t>Travel and Accommodations for learning circles</w:t>
      </w:r>
      <w:r w:rsidR="007E05B6" w:rsidRPr="00B609B1">
        <w:rPr>
          <w:rFonts w:ascii="Century Gothic" w:hAnsi="Century Gothic"/>
          <w:sz w:val="22"/>
          <w:szCs w:val="22"/>
        </w:rPr>
        <w:t>:</w:t>
      </w:r>
    </w:p>
    <w:p w14:paraId="54101732" w14:textId="0BDF9081" w:rsidR="009C7681" w:rsidRPr="00B609B1" w:rsidRDefault="009C7681" w:rsidP="00B609B1">
      <w:pPr>
        <w:spacing w:after="120"/>
        <w:ind w:left="2268" w:hanging="2268"/>
        <w:rPr>
          <w:rFonts w:ascii="Century Gothic" w:hAnsi="Century Gothic"/>
          <w:sz w:val="22"/>
          <w:szCs w:val="22"/>
        </w:rPr>
      </w:pPr>
      <w:r w:rsidRPr="00B609B1">
        <w:rPr>
          <w:rFonts w:ascii="Century Gothic" w:hAnsi="Century Gothic"/>
          <w:sz w:val="22"/>
          <w:szCs w:val="22"/>
        </w:rPr>
        <w:t>External Courses</w:t>
      </w:r>
      <w:r w:rsidR="007E05B6" w:rsidRPr="00B609B1">
        <w:rPr>
          <w:rFonts w:ascii="Century Gothic" w:hAnsi="Century Gothic"/>
          <w:sz w:val="22"/>
          <w:szCs w:val="22"/>
        </w:rPr>
        <w:t>:</w:t>
      </w:r>
    </w:p>
    <w:p w14:paraId="00A2649A" w14:textId="67CDC27C" w:rsidR="009C7681" w:rsidRPr="00B609B1" w:rsidRDefault="009C7681" w:rsidP="00B609B1">
      <w:pPr>
        <w:spacing w:after="120"/>
        <w:ind w:left="2268" w:hanging="2268"/>
        <w:rPr>
          <w:rFonts w:ascii="Century Gothic" w:hAnsi="Century Gothic"/>
          <w:sz w:val="22"/>
          <w:szCs w:val="22"/>
        </w:rPr>
      </w:pPr>
      <w:r w:rsidRPr="00B609B1">
        <w:rPr>
          <w:rFonts w:ascii="Century Gothic" w:hAnsi="Century Gothic"/>
          <w:sz w:val="22"/>
          <w:szCs w:val="22"/>
        </w:rPr>
        <w:t>GPE Expenses (only for those doing Global Perspectives)</w:t>
      </w:r>
      <w:r w:rsidR="007E05B6" w:rsidRPr="00B609B1">
        <w:rPr>
          <w:rFonts w:ascii="Century Gothic" w:hAnsi="Century Gothic"/>
          <w:sz w:val="22"/>
          <w:szCs w:val="22"/>
        </w:rPr>
        <w:t>:</w:t>
      </w:r>
    </w:p>
    <w:p w14:paraId="43B909E7" w14:textId="2E9D50A3" w:rsidR="009C7681" w:rsidRPr="00B609B1" w:rsidRDefault="009C7681" w:rsidP="00B609B1">
      <w:pPr>
        <w:spacing w:after="120"/>
        <w:ind w:left="2268" w:hanging="2268"/>
        <w:rPr>
          <w:rFonts w:ascii="Century Gothic" w:hAnsi="Century Gothic"/>
          <w:sz w:val="22"/>
          <w:szCs w:val="22"/>
        </w:rPr>
      </w:pPr>
      <w:r w:rsidRPr="00B609B1">
        <w:rPr>
          <w:rFonts w:ascii="Century Gothic" w:hAnsi="Century Gothic"/>
          <w:sz w:val="22"/>
          <w:szCs w:val="22"/>
        </w:rPr>
        <w:t>Household Living Expenses</w:t>
      </w:r>
      <w:r w:rsidR="007E05B6" w:rsidRPr="00B609B1">
        <w:rPr>
          <w:rFonts w:ascii="Century Gothic" w:hAnsi="Century Gothic"/>
          <w:sz w:val="22"/>
          <w:szCs w:val="22"/>
        </w:rPr>
        <w:t>:</w:t>
      </w:r>
    </w:p>
    <w:p w14:paraId="2CBDB843" w14:textId="77777777" w:rsidR="009C7681" w:rsidRPr="00B609B1" w:rsidRDefault="009C7681" w:rsidP="00B609B1">
      <w:pPr>
        <w:spacing w:after="120"/>
        <w:ind w:left="2268" w:hanging="2268"/>
        <w:rPr>
          <w:rFonts w:ascii="Century Gothic" w:hAnsi="Century Gothic"/>
          <w:sz w:val="22"/>
          <w:szCs w:val="22"/>
        </w:rPr>
      </w:pPr>
    </w:p>
    <w:p w14:paraId="0552B7E9" w14:textId="77777777" w:rsidR="009C7681" w:rsidRPr="00B609B1" w:rsidRDefault="009C7681" w:rsidP="00B609B1">
      <w:pPr>
        <w:spacing w:after="120"/>
        <w:ind w:left="2268" w:hanging="2268"/>
        <w:rPr>
          <w:rFonts w:ascii="Century Gothic" w:hAnsi="Century Gothic"/>
          <w:b/>
          <w:bCs/>
          <w:sz w:val="28"/>
          <w:szCs w:val="28"/>
        </w:rPr>
      </w:pPr>
      <w:r w:rsidRPr="00B609B1">
        <w:rPr>
          <w:rFonts w:ascii="Century Gothic" w:hAnsi="Century Gothic"/>
          <w:b/>
          <w:bCs/>
          <w:sz w:val="28"/>
          <w:szCs w:val="28"/>
        </w:rPr>
        <w:t>STUDENT RESOURCES</w:t>
      </w:r>
    </w:p>
    <w:p w14:paraId="516629C1" w14:textId="77777777" w:rsidR="009C7681" w:rsidRPr="00B609B1" w:rsidRDefault="009C7681" w:rsidP="00B609B1">
      <w:pPr>
        <w:spacing w:after="120"/>
        <w:ind w:left="2268" w:hanging="2268"/>
        <w:rPr>
          <w:rFonts w:ascii="Century Gothic" w:hAnsi="Century Gothic"/>
          <w:sz w:val="22"/>
          <w:szCs w:val="22"/>
        </w:rPr>
      </w:pPr>
      <w:r w:rsidRPr="00B609B1">
        <w:rPr>
          <w:rFonts w:ascii="Century Gothic" w:hAnsi="Century Gothic"/>
          <w:sz w:val="22"/>
          <w:szCs w:val="22"/>
        </w:rPr>
        <w:t>Estimate your income for the coming year.</w:t>
      </w:r>
    </w:p>
    <w:p w14:paraId="575CAF39" w14:textId="431A9C62" w:rsidR="009C7681" w:rsidRPr="00B609B1" w:rsidRDefault="009C7681" w:rsidP="00B609B1">
      <w:pPr>
        <w:spacing w:after="120"/>
        <w:ind w:left="2268" w:hanging="2268"/>
        <w:rPr>
          <w:rFonts w:ascii="Century Gothic" w:hAnsi="Century Gothic"/>
          <w:sz w:val="22"/>
          <w:szCs w:val="22"/>
        </w:rPr>
      </w:pPr>
      <w:r w:rsidRPr="00B609B1">
        <w:rPr>
          <w:rFonts w:ascii="Century Gothic" w:hAnsi="Century Gothic"/>
          <w:sz w:val="22"/>
          <w:szCs w:val="22"/>
        </w:rPr>
        <w:t>Household Income</w:t>
      </w:r>
      <w:r w:rsidR="007E05B6" w:rsidRPr="00B609B1">
        <w:rPr>
          <w:rFonts w:ascii="Century Gothic" w:hAnsi="Century Gothic"/>
          <w:sz w:val="22"/>
          <w:szCs w:val="22"/>
        </w:rPr>
        <w:t>:</w:t>
      </w:r>
    </w:p>
    <w:p w14:paraId="03A50DED" w14:textId="32D00B03" w:rsidR="009C7681" w:rsidRPr="00B609B1" w:rsidRDefault="009C7681" w:rsidP="00B609B1">
      <w:pPr>
        <w:spacing w:after="120"/>
        <w:ind w:left="2268" w:hanging="2268"/>
        <w:rPr>
          <w:rFonts w:ascii="Century Gothic" w:hAnsi="Century Gothic"/>
          <w:sz w:val="22"/>
          <w:szCs w:val="22"/>
        </w:rPr>
      </w:pPr>
      <w:r w:rsidRPr="00B609B1">
        <w:rPr>
          <w:rFonts w:ascii="Century Gothic" w:hAnsi="Century Gothic"/>
          <w:sz w:val="22"/>
          <w:szCs w:val="22"/>
        </w:rPr>
        <w:t>Scholarships, Bursaries, and Grants</w:t>
      </w:r>
      <w:r w:rsidR="007E05B6" w:rsidRPr="00B609B1">
        <w:rPr>
          <w:rFonts w:ascii="Century Gothic" w:hAnsi="Century Gothic"/>
          <w:sz w:val="22"/>
          <w:szCs w:val="22"/>
        </w:rPr>
        <w:t>:</w:t>
      </w:r>
    </w:p>
    <w:p w14:paraId="104E4E91" w14:textId="1EF3EBC9" w:rsidR="009C7681" w:rsidRPr="00B609B1" w:rsidRDefault="009C7681" w:rsidP="00B609B1">
      <w:pPr>
        <w:spacing w:after="120"/>
        <w:ind w:left="2268" w:hanging="2268"/>
        <w:rPr>
          <w:rFonts w:ascii="Century Gothic" w:hAnsi="Century Gothic"/>
          <w:sz w:val="22"/>
          <w:szCs w:val="22"/>
        </w:rPr>
      </w:pPr>
      <w:r w:rsidRPr="00B609B1">
        <w:rPr>
          <w:rFonts w:ascii="Century Gothic" w:hAnsi="Century Gothic"/>
          <w:sz w:val="22"/>
          <w:szCs w:val="22"/>
        </w:rPr>
        <w:t>Loans</w:t>
      </w:r>
      <w:r w:rsidR="007E05B6" w:rsidRPr="00B609B1">
        <w:rPr>
          <w:rFonts w:ascii="Century Gothic" w:hAnsi="Century Gothic"/>
          <w:sz w:val="22"/>
          <w:szCs w:val="22"/>
        </w:rPr>
        <w:t>:</w:t>
      </w:r>
    </w:p>
    <w:p w14:paraId="2728C2F4" w14:textId="46535420" w:rsidR="009C7681" w:rsidRPr="00B609B1" w:rsidRDefault="009C7681" w:rsidP="00B609B1">
      <w:pPr>
        <w:spacing w:after="120"/>
        <w:ind w:left="2268" w:hanging="2268"/>
        <w:rPr>
          <w:rFonts w:ascii="Century Gothic" w:hAnsi="Century Gothic"/>
          <w:sz w:val="22"/>
          <w:szCs w:val="22"/>
        </w:rPr>
      </w:pPr>
      <w:r w:rsidRPr="00B609B1">
        <w:rPr>
          <w:rFonts w:ascii="Century Gothic" w:hAnsi="Century Gothic"/>
          <w:sz w:val="22"/>
          <w:szCs w:val="22"/>
        </w:rPr>
        <w:t>Congregational Support</w:t>
      </w:r>
      <w:r w:rsidR="007E05B6" w:rsidRPr="00B609B1">
        <w:rPr>
          <w:rFonts w:ascii="Century Gothic" w:hAnsi="Century Gothic"/>
          <w:sz w:val="22"/>
          <w:szCs w:val="22"/>
        </w:rPr>
        <w:t>:</w:t>
      </w:r>
    </w:p>
    <w:p w14:paraId="6559BC3E" w14:textId="5133D6EA" w:rsidR="009C7681" w:rsidRPr="00B609B1" w:rsidRDefault="009C7681" w:rsidP="00B609B1">
      <w:pPr>
        <w:spacing w:after="120"/>
        <w:ind w:left="2268" w:hanging="2268"/>
        <w:rPr>
          <w:rFonts w:ascii="Century Gothic" w:hAnsi="Century Gothic"/>
          <w:sz w:val="22"/>
          <w:szCs w:val="22"/>
        </w:rPr>
      </w:pPr>
      <w:r w:rsidRPr="00B609B1">
        <w:rPr>
          <w:rFonts w:ascii="Century Gothic" w:hAnsi="Century Gothic"/>
          <w:sz w:val="22"/>
          <w:szCs w:val="22"/>
        </w:rPr>
        <w:t>Support from Parent or Partner</w:t>
      </w:r>
      <w:r w:rsidR="007E05B6" w:rsidRPr="00B609B1">
        <w:rPr>
          <w:rFonts w:ascii="Century Gothic" w:hAnsi="Century Gothic"/>
          <w:sz w:val="22"/>
          <w:szCs w:val="22"/>
        </w:rPr>
        <w:t>:</w:t>
      </w:r>
    </w:p>
    <w:p w14:paraId="071B46CB" w14:textId="77777777" w:rsidR="009C7681" w:rsidRPr="00B609B1" w:rsidRDefault="009C7681" w:rsidP="00B609B1">
      <w:pPr>
        <w:spacing w:after="120"/>
        <w:rPr>
          <w:rFonts w:ascii="Century Gothic" w:hAnsi="Century Gothic"/>
          <w:sz w:val="22"/>
          <w:szCs w:val="22"/>
        </w:rPr>
      </w:pPr>
    </w:p>
    <w:p w14:paraId="55DAADA2" w14:textId="0E912B9B" w:rsidR="009C7681" w:rsidRPr="00DD5938" w:rsidRDefault="007E05B6" w:rsidP="00B609B1">
      <w:pPr>
        <w:spacing w:after="120"/>
        <w:rPr>
          <w:rFonts w:ascii="Century Gothic" w:hAnsi="Century Gothic"/>
          <w:b/>
          <w:bCs/>
          <w:sz w:val="28"/>
          <w:szCs w:val="28"/>
        </w:rPr>
      </w:pPr>
      <w:r w:rsidRPr="00DD5938">
        <w:rPr>
          <w:rFonts w:ascii="Century Gothic" w:hAnsi="Century Gothic"/>
          <w:b/>
          <w:bCs/>
          <w:sz w:val="28"/>
          <w:szCs w:val="28"/>
        </w:rPr>
        <w:t>NARRATIVE BACKGROUND</w:t>
      </w:r>
    </w:p>
    <w:p w14:paraId="4144029B" w14:textId="77777777" w:rsidR="009C7681" w:rsidRPr="00B609B1" w:rsidRDefault="009C7681" w:rsidP="00B609B1">
      <w:pPr>
        <w:spacing w:after="120"/>
        <w:rPr>
          <w:rFonts w:ascii="Century Gothic" w:hAnsi="Century Gothic"/>
          <w:sz w:val="22"/>
          <w:szCs w:val="22"/>
        </w:rPr>
      </w:pPr>
      <w:r w:rsidRPr="00B609B1">
        <w:rPr>
          <w:rFonts w:ascii="Century Gothic" w:hAnsi="Century Gothic"/>
          <w:sz w:val="22"/>
          <w:szCs w:val="22"/>
        </w:rPr>
        <w:t>What can you tell us about your financial/living situation that might not be apparent in the numbers you've provided? For example, perhaps you have dependents, are carrying a debt, or share a house with others who are each financially independent, so your “household income” does not reflect money that is available to you. Any context you can provide will help the committee in its deliberations.</w:t>
      </w:r>
    </w:p>
    <w:p w14:paraId="75A7CBBC" w14:textId="77777777" w:rsidR="007E05B6" w:rsidRPr="00B609B1" w:rsidRDefault="007E05B6" w:rsidP="00B609B1">
      <w:pPr>
        <w:spacing w:after="120"/>
        <w:rPr>
          <w:rFonts w:ascii="Century Gothic" w:hAnsi="Century Gothic"/>
          <w:sz w:val="22"/>
          <w:szCs w:val="22"/>
        </w:rPr>
      </w:pPr>
    </w:p>
    <w:p w14:paraId="6924DD95" w14:textId="5BDE2E6C" w:rsidR="009C7681" w:rsidRPr="00B609B1" w:rsidRDefault="009C7681" w:rsidP="00B609B1">
      <w:pPr>
        <w:spacing w:after="120"/>
        <w:rPr>
          <w:rFonts w:ascii="Century Gothic" w:hAnsi="Century Gothic"/>
          <w:sz w:val="22"/>
          <w:szCs w:val="22"/>
        </w:rPr>
      </w:pPr>
      <w:r w:rsidRPr="00B609B1">
        <w:rPr>
          <w:rFonts w:ascii="Century Gothic" w:hAnsi="Century Gothic"/>
          <w:sz w:val="22"/>
          <w:szCs w:val="22"/>
        </w:rPr>
        <w:t>What is your financial situation</w:t>
      </w:r>
      <w:proofErr w:type="gramStart"/>
      <w:r w:rsidR="007E05B6" w:rsidRPr="00B609B1">
        <w:rPr>
          <w:rFonts w:ascii="Century Gothic" w:hAnsi="Century Gothic"/>
          <w:sz w:val="22"/>
          <w:szCs w:val="22"/>
        </w:rPr>
        <w:t>? :</w:t>
      </w:r>
      <w:proofErr w:type="gramEnd"/>
    </w:p>
    <w:p w14:paraId="46557ED6" w14:textId="77777777" w:rsidR="009C7681" w:rsidRPr="00B609B1" w:rsidRDefault="009C7681" w:rsidP="00B609B1">
      <w:pPr>
        <w:spacing w:after="120"/>
        <w:rPr>
          <w:rFonts w:ascii="Century Gothic" w:hAnsi="Century Gothic"/>
          <w:sz w:val="22"/>
          <w:szCs w:val="22"/>
        </w:rPr>
      </w:pPr>
    </w:p>
    <w:p w14:paraId="6CE4BACF" w14:textId="77777777" w:rsidR="007E05B6" w:rsidRPr="00B609B1" w:rsidRDefault="007E05B6" w:rsidP="00B609B1">
      <w:pPr>
        <w:spacing w:after="120"/>
        <w:rPr>
          <w:rFonts w:ascii="Century Gothic" w:hAnsi="Century Gothic"/>
          <w:sz w:val="22"/>
          <w:szCs w:val="22"/>
        </w:rPr>
      </w:pPr>
    </w:p>
    <w:p w14:paraId="239DF4BD" w14:textId="77777777" w:rsidR="007E05B6" w:rsidRPr="00B609B1" w:rsidRDefault="007E05B6" w:rsidP="00B609B1">
      <w:pPr>
        <w:spacing w:after="120"/>
        <w:rPr>
          <w:rFonts w:ascii="Century Gothic" w:hAnsi="Century Gothic"/>
          <w:sz w:val="22"/>
          <w:szCs w:val="22"/>
        </w:rPr>
      </w:pPr>
    </w:p>
    <w:p w14:paraId="335B8BFA" w14:textId="77777777" w:rsidR="007E05B6" w:rsidRPr="00B609B1" w:rsidRDefault="007E05B6" w:rsidP="00B609B1">
      <w:pPr>
        <w:spacing w:after="120"/>
        <w:rPr>
          <w:rFonts w:ascii="Century Gothic" w:hAnsi="Century Gothic"/>
          <w:sz w:val="22"/>
          <w:szCs w:val="22"/>
        </w:rPr>
      </w:pPr>
    </w:p>
    <w:p w14:paraId="124AD261" w14:textId="77777777" w:rsidR="007E05B6" w:rsidRPr="00B609B1" w:rsidRDefault="007E05B6" w:rsidP="00B609B1">
      <w:pPr>
        <w:spacing w:after="120"/>
        <w:rPr>
          <w:rFonts w:ascii="Century Gothic" w:hAnsi="Century Gothic"/>
          <w:sz w:val="22"/>
          <w:szCs w:val="22"/>
        </w:rPr>
      </w:pPr>
    </w:p>
    <w:p w14:paraId="483F1AD3" w14:textId="77777777" w:rsidR="007E05B6" w:rsidRPr="00B609B1" w:rsidRDefault="007E05B6" w:rsidP="00B609B1">
      <w:pPr>
        <w:spacing w:after="120"/>
        <w:rPr>
          <w:rFonts w:ascii="Century Gothic" w:hAnsi="Century Gothic"/>
          <w:sz w:val="22"/>
          <w:szCs w:val="22"/>
        </w:rPr>
      </w:pPr>
    </w:p>
    <w:p w14:paraId="477ED058" w14:textId="77777777" w:rsidR="007E05B6" w:rsidRPr="00B609B1" w:rsidRDefault="007E05B6" w:rsidP="00B609B1">
      <w:pPr>
        <w:spacing w:after="120"/>
        <w:rPr>
          <w:rFonts w:ascii="Century Gothic" w:hAnsi="Century Gothic"/>
          <w:sz w:val="22"/>
          <w:szCs w:val="22"/>
        </w:rPr>
      </w:pPr>
    </w:p>
    <w:p w14:paraId="450115E3" w14:textId="77777777" w:rsidR="007E05B6" w:rsidRPr="00B609B1" w:rsidRDefault="007E05B6" w:rsidP="00B609B1">
      <w:pPr>
        <w:spacing w:after="120"/>
        <w:rPr>
          <w:rFonts w:ascii="Century Gothic" w:hAnsi="Century Gothic"/>
          <w:sz w:val="22"/>
          <w:szCs w:val="22"/>
        </w:rPr>
      </w:pPr>
    </w:p>
    <w:p w14:paraId="13DB371E" w14:textId="77777777" w:rsidR="007E05B6" w:rsidRPr="00B609B1" w:rsidRDefault="007E05B6" w:rsidP="00B609B1">
      <w:pPr>
        <w:spacing w:after="120"/>
        <w:rPr>
          <w:rFonts w:ascii="Century Gothic" w:hAnsi="Century Gothic"/>
          <w:sz w:val="22"/>
          <w:szCs w:val="22"/>
        </w:rPr>
      </w:pPr>
    </w:p>
    <w:p w14:paraId="58EFAC2F" w14:textId="09242FE4" w:rsidR="009C7681" w:rsidRPr="00B609B1" w:rsidRDefault="00B609B1" w:rsidP="00B609B1">
      <w:pPr>
        <w:spacing w:after="120"/>
        <w:rPr>
          <w:rFonts w:ascii="Century Gothic" w:hAnsi="Century Gothic"/>
          <w:sz w:val="22"/>
          <w:szCs w:val="22"/>
        </w:rPr>
      </w:pPr>
      <w:r w:rsidRPr="00B609B1">
        <w:rPr>
          <w:rFonts w:ascii="Century Gothic" w:hAnsi="Century Gothic"/>
          <w:sz w:val="22"/>
          <w:szCs w:val="22"/>
        </w:rPr>
        <w:t>You may attach</w:t>
      </w:r>
      <w:r w:rsidR="007E05B6" w:rsidRPr="00B609B1">
        <w:rPr>
          <w:rFonts w:ascii="Century Gothic" w:hAnsi="Century Gothic"/>
          <w:sz w:val="22"/>
          <w:szCs w:val="22"/>
        </w:rPr>
        <w:t xml:space="preserve"> a</w:t>
      </w:r>
      <w:r w:rsidR="009C7681" w:rsidRPr="00B609B1">
        <w:rPr>
          <w:rFonts w:ascii="Century Gothic" w:hAnsi="Century Gothic"/>
          <w:sz w:val="22"/>
          <w:szCs w:val="22"/>
        </w:rPr>
        <w:t xml:space="preserve">dditional </w:t>
      </w:r>
      <w:r w:rsidR="007E05B6" w:rsidRPr="00B609B1">
        <w:rPr>
          <w:rFonts w:ascii="Century Gothic" w:hAnsi="Century Gothic"/>
          <w:sz w:val="22"/>
          <w:szCs w:val="22"/>
        </w:rPr>
        <w:t>i</w:t>
      </w:r>
      <w:r w:rsidR="009C7681" w:rsidRPr="00B609B1">
        <w:rPr>
          <w:rFonts w:ascii="Century Gothic" w:hAnsi="Century Gothic"/>
          <w:sz w:val="22"/>
          <w:szCs w:val="22"/>
        </w:rPr>
        <w:t xml:space="preserve">nformation </w:t>
      </w:r>
      <w:r w:rsidRPr="00B609B1">
        <w:rPr>
          <w:rFonts w:ascii="Century Gothic" w:hAnsi="Century Gothic"/>
          <w:sz w:val="22"/>
          <w:szCs w:val="22"/>
        </w:rPr>
        <w:t>as a separate document if you wish.</w:t>
      </w:r>
    </w:p>
    <w:p w14:paraId="7DAD7C1C" w14:textId="77777777" w:rsidR="009C7681" w:rsidRPr="00B609B1" w:rsidRDefault="009C7681" w:rsidP="00B609B1">
      <w:pPr>
        <w:spacing w:after="120"/>
        <w:rPr>
          <w:rFonts w:ascii="Century Gothic" w:hAnsi="Century Gothic"/>
          <w:sz w:val="22"/>
          <w:szCs w:val="22"/>
        </w:rPr>
      </w:pPr>
    </w:p>
    <w:p w14:paraId="037F33BD" w14:textId="77777777" w:rsidR="009C7681" w:rsidRPr="00DD5938" w:rsidRDefault="009C7681" w:rsidP="00B609B1">
      <w:pPr>
        <w:spacing w:after="120"/>
        <w:rPr>
          <w:rFonts w:ascii="Century Gothic" w:hAnsi="Century Gothic"/>
          <w:b/>
          <w:bCs/>
          <w:sz w:val="28"/>
          <w:szCs w:val="28"/>
        </w:rPr>
      </w:pPr>
      <w:r w:rsidRPr="00DD5938">
        <w:rPr>
          <w:rFonts w:ascii="Century Gothic" w:hAnsi="Century Gothic"/>
          <w:b/>
          <w:bCs/>
          <w:sz w:val="28"/>
          <w:szCs w:val="28"/>
        </w:rPr>
        <w:t>STATEMENT</w:t>
      </w:r>
    </w:p>
    <w:p w14:paraId="1054DB94" w14:textId="7995EA84" w:rsidR="00D879DC" w:rsidRPr="00B609B1" w:rsidRDefault="007E05B6" w:rsidP="00B609B1">
      <w:pPr>
        <w:spacing w:after="120"/>
        <w:rPr>
          <w:rFonts w:ascii="Century Gothic" w:hAnsi="Century Gothic"/>
          <w:sz w:val="22"/>
          <w:szCs w:val="22"/>
        </w:rPr>
      </w:pPr>
      <w:r w:rsidRPr="00B609B1">
        <w:rPr>
          <w:rFonts w:ascii="Century Gothic" w:hAnsi="Century Gothic"/>
          <w:sz w:val="22"/>
          <w:szCs w:val="22"/>
        </w:rPr>
        <w:t>I</w:t>
      </w:r>
      <w:r w:rsidR="009C7681" w:rsidRPr="00B609B1">
        <w:rPr>
          <w:rFonts w:ascii="Century Gothic" w:hAnsi="Century Gothic"/>
          <w:sz w:val="22"/>
          <w:szCs w:val="22"/>
        </w:rPr>
        <w:t xml:space="preserve"> confirm that to the best of </w:t>
      </w:r>
      <w:r w:rsidRPr="00B609B1">
        <w:rPr>
          <w:rFonts w:ascii="Century Gothic" w:hAnsi="Century Gothic"/>
          <w:sz w:val="22"/>
          <w:szCs w:val="22"/>
        </w:rPr>
        <w:t>my</w:t>
      </w:r>
      <w:r w:rsidR="009C7681" w:rsidRPr="00B609B1">
        <w:rPr>
          <w:rFonts w:ascii="Century Gothic" w:hAnsi="Century Gothic"/>
          <w:sz w:val="22"/>
          <w:szCs w:val="22"/>
        </w:rPr>
        <w:t xml:space="preserve"> knowledge </w:t>
      </w:r>
      <w:proofErr w:type="gramStart"/>
      <w:r w:rsidR="009C7681" w:rsidRPr="00B609B1">
        <w:rPr>
          <w:rFonts w:ascii="Century Gothic" w:hAnsi="Century Gothic"/>
          <w:sz w:val="22"/>
          <w:szCs w:val="22"/>
        </w:rPr>
        <w:t>all of</w:t>
      </w:r>
      <w:proofErr w:type="gramEnd"/>
      <w:r w:rsidR="009C7681" w:rsidRPr="00B609B1">
        <w:rPr>
          <w:rFonts w:ascii="Century Gothic" w:hAnsi="Century Gothic"/>
          <w:sz w:val="22"/>
          <w:szCs w:val="22"/>
        </w:rPr>
        <w:t xml:space="preserve"> the information in this application is true and accurate.</w:t>
      </w:r>
    </w:p>
    <w:p w14:paraId="66AA7DEF" w14:textId="77777777" w:rsidR="00B609B1" w:rsidRPr="00B609B1" w:rsidRDefault="00B609B1" w:rsidP="00B609B1">
      <w:pPr>
        <w:spacing w:after="120"/>
        <w:rPr>
          <w:rFonts w:ascii="Century Gothic" w:hAnsi="Century Gothic"/>
          <w:sz w:val="22"/>
          <w:szCs w:val="22"/>
        </w:rPr>
      </w:pPr>
    </w:p>
    <w:p w14:paraId="76DB3CE3" w14:textId="77777777" w:rsidR="00B609B1" w:rsidRPr="00B609B1" w:rsidRDefault="00B609B1" w:rsidP="00B609B1">
      <w:pPr>
        <w:spacing w:after="120"/>
        <w:rPr>
          <w:rFonts w:ascii="Century Gothic" w:hAnsi="Century Gothic"/>
          <w:sz w:val="22"/>
          <w:szCs w:val="22"/>
        </w:rPr>
      </w:pPr>
    </w:p>
    <w:p w14:paraId="647821F0" w14:textId="5654C027" w:rsidR="00B609B1" w:rsidRDefault="00B609B1" w:rsidP="00B609B1">
      <w:pPr>
        <w:tabs>
          <w:tab w:val="left" w:pos="6237"/>
        </w:tabs>
        <w:spacing w:after="120"/>
        <w:rPr>
          <w:rFonts w:ascii="Century Gothic" w:hAnsi="Century Gothic"/>
          <w:sz w:val="22"/>
          <w:szCs w:val="22"/>
        </w:rPr>
      </w:pPr>
      <w:r w:rsidRPr="00B609B1">
        <w:rPr>
          <w:rFonts w:ascii="Century Gothic" w:hAnsi="Century Gothic"/>
          <w:sz w:val="22"/>
          <w:szCs w:val="22"/>
        </w:rPr>
        <w:t xml:space="preserve">Signature:  </w:t>
      </w:r>
      <w:r w:rsidRPr="00B609B1">
        <w:rPr>
          <w:rFonts w:ascii="Century Gothic" w:hAnsi="Century Gothic"/>
          <w:sz w:val="22"/>
          <w:szCs w:val="22"/>
        </w:rPr>
        <w:tab/>
        <w:t xml:space="preserve">Date: </w:t>
      </w:r>
      <w:r w:rsidRPr="00B609B1">
        <w:rPr>
          <w:rFonts w:ascii="Century Gothic" w:hAnsi="Century Gothic"/>
          <w:sz w:val="22"/>
          <w:szCs w:val="22"/>
        </w:rPr>
        <w:tab/>
      </w:r>
      <w:r w:rsidRPr="00B609B1">
        <w:rPr>
          <w:rFonts w:ascii="Century Gothic" w:hAnsi="Century Gothic"/>
          <w:sz w:val="22"/>
          <w:szCs w:val="22"/>
        </w:rPr>
        <w:tab/>
      </w:r>
    </w:p>
    <w:p w14:paraId="1A5D4ADB" w14:textId="77777777" w:rsidR="00A27E3B" w:rsidRDefault="00A27E3B" w:rsidP="00B609B1">
      <w:pPr>
        <w:tabs>
          <w:tab w:val="left" w:pos="6237"/>
        </w:tabs>
        <w:spacing w:after="120"/>
        <w:rPr>
          <w:rFonts w:ascii="Century Gothic" w:hAnsi="Century Gothic"/>
          <w:sz w:val="22"/>
          <w:szCs w:val="22"/>
        </w:rPr>
      </w:pPr>
    </w:p>
    <w:p w14:paraId="08DFABC9" w14:textId="77777777" w:rsidR="00A27E3B" w:rsidRDefault="00A27E3B" w:rsidP="00B609B1">
      <w:pPr>
        <w:tabs>
          <w:tab w:val="left" w:pos="6237"/>
        </w:tabs>
        <w:spacing w:after="120"/>
        <w:rPr>
          <w:rFonts w:ascii="Century Gothic" w:hAnsi="Century Gothic"/>
          <w:sz w:val="22"/>
          <w:szCs w:val="22"/>
        </w:rPr>
      </w:pPr>
    </w:p>
    <w:p w14:paraId="028868E2" w14:textId="77777777" w:rsidR="00A27E3B" w:rsidRDefault="00A27E3B" w:rsidP="00B609B1">
      <w:pPr>
        <w:tabs>
          <w:tab w:val="left" w:pos="6237"/>
        </w:tabs>
        <w:spacing w:after="120"/>
        <w:rPr>
          <w:rFonts w:ascii="Century Gothic" w:hAnsi="Century Gothic"/>
          <w:sz w:val="22"/>
          <w:szCs w:val="22"/>
        </w:rPr>
      </w:pPr>
    </w:p>
    <w:p w14:paraId="2CC627D7" w14:textId="77777777" w:rsidR="00A27E3B" w:rsidRDefault="00A27E3B" w:rsidP="00B609B1">
      <w:pPr>
        <w:tabs>
          <w:tab w:val="left" w:pos="6237"/>
        </w:tabs>
        <w:spacing w:after="120"/>
        <w:rPr>
          <w:rFonts w:ascii="Century Gothic" w:hAnsi="Century Gothic"/>
          <w:sz w:val="22"/>
          <w:szCs w:val="22"/>
        </w:rPr>
      </w:pPr>
    </w:p>
    <w:p w14:paraId="34BE1560" w14:textId="638952E5" w:rsidR="00A27E3B" w:rsidRDefault="00A27E3B" w:rsidP="00B609B1">
      <w:pPr>
        <w:tabs>
          <w:tab w:val="left" w:pos="6237"/>
        </w:tabs>
        <w:spacing w:after="120"/>
        <w:rPr>
          <w:rFonts w:ascii="Century Gothic" w:hAnsi="Century Gothic"/>
          <w:sz w:val="22"/>
          <w:szCs w:val="22"/>
        </w:rPr>
      </w:pPr>
      <w:r>
        <w:rPr>
          <w:rFonts w:ascii="Century Gothic" w:hAnsi="Century Gothic"/>
          <w:sz w:val="22"/>
          <w:szCs w:val="22"/>
        </w:rPr>
        <w:t xml:space="preserve">Email form to to </w:t>
      </w:r>
      <w:hyperlink r:id="rId8" w:history="1">
        <w:r w:rsidRPr="00C30D31">
          <w:rPr>
            <w:rStyle w:val="Hyperlink"/>
            <w:rFonts w:ascii="Century Gothic" w:hAnsi="Century Gothic"/>
            <w:sz w:val="22"/>
            <w:szCs w:val="22"/>
          </w:rPr>
          <w:t>office@ccsonline.ca</w:t>
        </w:r>
      </w:hyperlink>
      <w:r>
        <w:rPr>
          <w:rFonts w:ascii="Century Gothic" w:hAnsi="Century Gothic"/>
          <w:sz w:val="22"/>
          <w:szCs w:val="22"/>
        </w:rPr>
        <w:t xml:space="preserve"> </w:t>
      </w:r>
    </w:p>
    <w:p w14:paraId="3623F515" w14:textId="444251B8" w:rsidR="00A27E3B" w:rsidRPr="00B609B1" w:rsidRDefault="00A27E3B" w:rsidP="00B609B1">
      <w:pPr>
        <w:tabs>
          <w:tab w:val="left" w:pos="6237"/>
        </w:tabs>
        <w:spacing w:after="120"/>
        <w:rPr>
          <w:rFonts w:ascii="Century Gothic" w:hAnsi="Century Gothic"/>
          <w:sz w:val="22"/>
          <w:szCs w:val="22"/>
        </w:rPr>
      </w:pPr>
      <w:r>
        <w:rPr>
          <w:rFonts w:ascii="Century Gothic" w:hAnsi="Century Gothic"/>
          <w:sz w:val="22"/>
          <w:szCs w:val="22"/>
        </w:rPr>
        <w:t xml:space="preserve">Or fill out the form online (link at </w:t>
      </w:r>
      <w:hyperlink r:id="rId9" w:history="1">
        <w:r w:rsidRPr="00C30D31">
          <w:rPr>
            <w:rStyle w:val="Hyperlink"/>
            <w:rFonts w:ascii="Century Gothic" w:hAnsi="Century Gothic"/>
            <w:sz w:val="22"/>
            <w:szCs w:val="22"/>
          </w:rPr>
          <w:t>http://ccsonline.ca/program/bursaries-and-scholarships/</w:t>
        </w:r>
      </w:hyperlink>
      <w:r>
        <w:rPr>
          <w:rFonts w:ascii="Century Gothic" w:hAnsi="Century Gothic"/>
          <w:sz w:val="22"/>
          <w:szCs w:val="22"/>
        </w:rPr>
        <w:t xml:space="preserve"> )</w:t>
      </w:r>
    </w:p>
    <w:sectPr w:rsidR="00A27E3B" w:rsidRPr="00B609B1" w:rsidSect="00B609B1">
      <w:footerReference w:type="first" r:id="rId1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2096" w14:textId="77777777" w:rsidR="00A65A55" w:rsidRDefault="00A65A55" w:rsidP="00B609B1">
      <w:r>
        <w:separator/>
      </w:r>
    </w:p>
  </w:endnote>
  <w:endnote w:type="continuationSeparator" w:id="0">
    <w:p w14:paraId="2197474D" w14:textId="77777777" w:rsidR="00A65A55" w:rsidRDefault="00A65A55" w:rsidP="00B6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75F2" w14:textId="5FA8B941" w:rsidR="00B609B1" w:rsidRDefault="00B609B1" w:rsidP="00B609B1">
    <w:pPr>
      <w:pStyle w:val="Footer"/>
      <w:jc w:val="right"/>
    </w:pPr>
    <w: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C295" w14:textId="77777777" w:rsidR="00A65A55" w:rsidRDefault="00A65A55" w:rsidP="00B609B1">
      <w:r>
        <w:separator/>
      </w:r>
    </w:p>
  </w:footnote>
  <w:footnote w:type="continuationSeparator" w:id="0">
    <w:p w14:paraId="4B4952CB" w14:textId="77777777" w:rsidR="00A65A55" w:rsidRDefault="00A65A55" w:rsidP="00B60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81"/>
    <w:rsid w:val="007E05B6"/>
    <w:rsid w:val="009C7681"/>
    <w:rsid w:val="00A27E3B"/>
    <w:rsid w:val="00A65A55"/>
    <w:rsid w:val="00B609B1"/>
    <w:rsid w:val="00BB2C99"/>
    <w:rsid w:val="00C01083"/>
    <w:rsid w:val="00C27971"/>
    <w:rsid w:val="00C764CE"/>
    <w:rsid w:val="00CD32A0"/>
    <w:rsid w:val="00D51610"/>
    <w:rsid w:val="00D93746"/>
    <w:rsid w:val="00DD59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499D"/>
  <w15:chartTrackingRefBased/>
  <w15:docId w15:val="{60C17693-FAFA-3D42-BDA3-F8A45B2B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5B6"/>
    <w:rPr>
      <w:color w:val="0563C1" w:themeColor="hyperlink"/>
      <w:u w:val="single"/>
    </w:rPr>
  </w:style>
  <w:style w:type="character" w:styleId="UnresolvedMention">
    <w:name w:val="Unresolved Mention"/>
    <w:basedOn w:val="DefaultParagraphFont"/>
    <w:uiPriority w:val="99"/>
    <w:semiHidden/>
    <w:unhideWhenUsed/>
    <w:rsid w:val="007E05B6"/>
    <w:rPr>
      <w:color w:val="605E5C"/>
      <w:shd w:val="clear" w:color="auto" w:fill="E1DFDD"/>
    </w:rPr>
  </w:style>
  <w:style w:type="paragraph" w:styleId="Header">
    <w:name w:val="header"/>
    <w:basedOn w:val="Normal"/>
    <w:link w:val="HeaderChar"/>
    <w:uiPriority w:val="99"/>
    <w:unhideWhenUsed/>
    <w:rsid w:val="00B609B1"/>
    <w:pPr>
      <w:tabs>
        <w:tab w:val="center" w:pos="4680"/>
        <w:tab w:val="right" w:pos="9360"/>
      </w:tabs>
    </w:pPr>
  </w:style>
  <w:style w:type="character" w:customStyle="1" w:styleId="HeaderChar">
    <w:name w:val="Header Char"/>
    <w:basedOn w:val="DefaultParagraphFont"/>
    <w:link w:val="Header"/>
    <w:uiPriority w:val="99"/>
    <w:rsid w:val="00B609B1"/>
  </w:style>
  <w:style w:type="paragraph" w:styleId="Footer">
    <w:name w:val="footer"/>
    <w:basedOn w:val="Normal"/>
    <w:link w:val="FooterChar"/>
    <w:uiPriority w:val="99"/>
    <w:unhideWhenUsed/>
    <w:rsid w:val="00B609B1"/>
    <w:pPr>
      <w:tabs>
        <w:tab w:val="center" w:pos="4680"/>
        <w:tab w:val="right" w:pos="9360"/>
      </w:tabs>
    </w:pPr>
  </w:style>
  <w:style w:type="character" w:customStyle="1" w:styleId="FooterChar">
    <w:name w:val="Footer Char"/>
    <w:basedOn w:val="DefaultParagraphFont"/>
    <w:link w:val="Footer"/>
    <w:uiPriority w:val="99"/>
    <w:rsid w:val="00B60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08206">
      <w:bodyDiv w:val="1"/>
      <w:marLeft w:val="0"/>
      <w:marRight w:val="0"/>
      <w:marTop w:val="0"/>
      <w:marBottom w:val="0"/>
      <w:divBdr>
        <w:top w:val="none" w:sz="0" w:space="0" w:color="auto"/>
        <w:left w:val="none" w:sz="0" w:space="0" w:color="auto"/>
        <w:bottom w:val="none" w:sz="0" w:space="0" w:color="auto"/>
        <w:right w:val="none" w:sz="0" w:space="0" w:color="auto"/>
      </w:divBdr>
      <w:divsChild>
        <w:div w:id="2030909234">
          <w:marLeft w:val="0"/>
          <w:marRight w:val="0"/>
          <w:marTop w:val="0"/>
          <w:marBottom w:val="0"/>
          <w:divBdr>
            <w:top w:val="none" w:sz="0" w:space="0" w:color="auto"/>
            <w:left w:val="none" w:sz="0" w:space="0" w:color="auto"/>
            <w:bottom w:val="none" w:sz="0" w:space="0" w:color="auto"/>
            <w:right w:val="none" w:sz="0" w:space="0" w:color="auto"/>
          </w:divBdr>
        </w:div>
        <w:div w:id="949700836">
          <w:marLeft w:val="0"/>
          <w:marRight w:val="0"/>
          <w:marTop w:val="0"/>
          <w:marBottom w:val="240"/>
          <w:divBdr>
            <w:top w:val="none" w:sz="0" w:space="0" w:color="auto"/>
            <w:left w:val="none" w:sz="0" w:space="0" w:color="auto"/>
            <w:bottom w:val="none" w:sz="0" w:space="0" w:color="auto"/>
            <w:right w:val="none" w:sz="0" w:space="0" w:color="auto"/>
          </w:divBdr>
        </w:div>
        <w:div w:id="1567107910">
          <w:marLeft w:val="0"/>
          <w:marRight w:val="0"/>
          <w:marTop w:val="0"/>
          <w:marBottom w:val="0"/>
          <w:divBdr>
            <w:top w:val="none" w:sz="0" w:space="0" w:color="auto"/>
            <w:left w:val="none" w:sz="0" w:space="0" w:color="auto"/>
            <w:bottom w:val="none" w:sz="0" w:space="0" w:color="auto"/>
            <w:right w:val="none" w:sz="0" w:space="0" w:color="auto"/>
          </w:divBdr>
        </w:div>
        <w:div w:id="1114667131">
          <w:marLeft w:val="0"/>
          <w:marRight w:val="0"/>
          <w:marTop w:val="0"/>
          <w:marBottom w:val="240"/>
          <w:divBdr>
            <w:top w:val="none" w:sz="0" w:space="0" w:color="auto"/>
            <w:left w:val="none" w:sz="0" w:space="0" w:color="auto"/>
            <w:bottom w:val="none" w:sz="0" w:space="0" w:color="auto"/>
            <w:right w:val="none" w:sz="0" w:space="0" w:color="auto"/>
          </w:divBdr>
        </w:div>
        <w:div w:id="641808813">
          <w:marLeft w:val="0"/>
          <w:marRight w:val="0"/>
          <w:marTop w:val="0"/>
          <w:marBottom w:val="240"/>
          <w:divBdr>
            <w:top w:val="none" w:sz="0" w:space="0" w:color="auto"/>
            <w:left w:val="none" w:sz="0" w:space="0" w:color="auto"/>
            <w:bottom w:val="none" w:sz="0" w:space="0" w:color="auto"/>
            <w:right w:val="none" w:sz="0" w:space="0" w:color="auto"/>
          </w:divBdr>
        </w:div>
        <w:div w:id="800268105">
          <w:marLeft w:val="0"/>
          <w:marRight w:val="0"/>
          <w:marTop w:val="0"/>
          <w:marBottom w:val="240"/>
          <w:divBdr>
            <w:top w:val="none" w:sz="0" w:space="0" w:color="auto"/>
            <w:left w:val="none" w:sz="0" w:space="0" w:color="auto"/>
            <w:bottom w:val="none" w:sz="0" w:space="0" w:color="auto"/>
            <w:right w:val="none" w:sz="0" w:space="0" w:color="auto"/>
          </w:divBdr>
        </w:div>
        <w:div w:id="132909488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csonline.ca" TargetMode="External"/><Relationship Id="rId3" Type="http://schemas.openxmlformats.org/officeDocument/2006/relationships/webSettings" Target="webSettings.xml"/><Relationship Id="rId7" Type="http://schemas.openxmlformats.org/officeDocument/2006/relationships/hyperlink" Target="mailto:office@ccsonline.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csonline.ca/program/bursaries-and-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Douglas</dc:creator>
  <cp:keywords/>
  <dc:description/>
  <cp:lastModifiedBy>Scott Douglas</cp:lastModifiedBy>
  <cp:revision>2</cp:revision>
  <dcterms:created xsi:type="dcterms:W3CDTF">2023-05-17T14:53:00Z</dcterms:created>
  <dcterms:modified xsi:type="dcterms:W3CDTF">2023-05-17T16:59:00Z</dcterms:modified>
</cp:coreProperties>
</file>